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9" w:rsidRDefault="00334369" w:rsidP="00334369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inherit" w:hAnsi="inherit" w:cs="Arial"/>
          <w:noProof/>
          <w:color w:val="3B8DBD"/>
          <w:sz w:val="14"/>
          <w:szCs w:val="14"/>
          <w:bdr w:val="none" w:sz="0" w:space="0" w:color="auto" w:frame="1"/>
        </w:rPr>
        <w:drawing>
          <wp:inline distT="0" distB="0" distL="0" distR="0">
            <wp:extent cx="2857500" cy="1714500"/>
            <wp:effectExtent l="0" t="0" r="0" b="0"/>
            <wp:docPr id="13" name="Slika 13" descr="logo_brow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brow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Temeljem članka 6. Pravilnika Fest</w:t>
      </w:r>
      <w:r w:rsidR="00877C5C">
        <w:rPr>
          <w:rFonts w:ascii="Maiandra GD" w:hAnsi="Maiandra GD" w:cs="Arial"/>
        </w:rPr>
        <w:t xml:space="preserve">ivala </w:t>
      </w:r>
      <w:proofErr w:type="spellStart"/>
      <w:r w:rsidR="00877C5C">
        <w:rPr>
          <w:rFonts w:ascii="Maiandra GD" w:hAnsi="Maiandra GD" w:cs="Arial"/>
        </w:rPr>
        <w:t>klapske</w:t>
      </w:r>
      <w:proofErr w:type="spellEnd"/>
      <w:r w:rsidR="00877C5C">
        <w:rPr>
          <w:rFonts w:ascii="Maiandra GD" w:hAnsi="Maiandra GD" w:cs="Arial"/>
        </w:rPr>
        <w:t xml:space="preserve"> pisme Posušje 2022</w:t>
      </w:r>
      <w:r w:rsidRPr="00F7538B">
        <w:rPr>
          <w:rFonts w:ascii="Maiandra GD" w:hAnsi="Maiandra GD" w:cs="Arial"/>
        </w:rPr>
        <w:t>,</w:t>
      </w:r>
      <w:r w:rsidRPr="00F7538B">
        <w:rPr>
          <w:rStyle w:val="apple-converted-space"/>
          <w:rFonts w:ascii="Maiandra GD" w:hAnsi="Maiandra GD" w:cs="Arial"/>
        </w:rPr>
        <w:t> </w:t>
      </w:r>
      <w:r w:rsidRPr="00F7538B">
        <w:rPr>
          <w:rFonts w:ascii="Maiandra GD" w:hAnsi="Maiandra GD" w:cs="Arial"/>
        </w:rPr>
        <w:br/>
        <w:t xml:space="preserve">Upravni odbor Udruge „Festival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Posušje“ raspisuje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  <w:sz w:val="36"/>
          <w:szCs w:val="36"/>
        </w:rPr>
      </w:pPr>
      <w:r w:rsidRPr="00F7538B">
        <w:rPr>
          <w:rFonts w:ascii="Maiandra GD" w:hAnsi="Maiandra GD" w:cs="Arial"/>
          <w:sz w:val="36"/>
          <w:szCs w:val="36"/>
        </w:rPr>
        <w:t>N A T J E Č A J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za sudjelovanje na VII</w:t>
      </w:r>
      <w:r w:rsidR="00877C5C">
        <w:rPr>
          <w:rFonts w:ascii="Maiandra GD" w:hAnsi="Maiandra GD" w:cs="Arial"/>
        </w:rPr>
        <w:t>I</w:t>
      </w:r>
      <w:r w:rsidRPr="00F7538B">
        <w:rPr>
          <w:rFonts w:ascii="Maiandra GD" w:hAnsi="Maiandra GD" w:cs="Arial"/>
        </w:rPr>
        <w:t>. Fest</w:t>
      </w:r>
      <w:r w:rsidR="00877C5C">
        <w:rPr>
          <w:rFonts w:ascii="Maiandra GD" w:hAnsi="Maiandra GD" w:cs="Arial"/>
        </w:rPr>
        <w:t xml:space="preserve">ivalu </w:t>
      </w:r>
      <w:proofErr w:type="spellStart"/>
      <w:r w:rsidR="00877C5C">
        <w:rPr>
          <w:rFonts w:ascii="Maiandra GD" w:hAnsi="Maiandra GD" w:cs="Arial"/>
        </w:rPr>
        <w:t>klapske</w:t>
      </w:r>
      <w:proofErr w:type="spellEnd"/>
      <w:r w:rsidR="00877C5C">
        <w:rPr>
          <w:rFonts w:ascii="Maiandra GD" w:hAnsi="Maiandra GD" w:cs="Arial"/>
        </w:rPr>
        <w:t xml:space="preserve"> pisme Posušje 2022</w:t>
      </w:r>
    </w:p>
    <w:p w:rsidR="00877C5C" w:rsidRPr="00877C5C" w:rsidRDefault="00334369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1. Pravo sudjelovanja na Festivalu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="00877C5C">
        <w:rPr>
          <w:rFonts w:ascii="Maiandra GD" w:hAnsi="Maiandra GD" w:cs="Arial"/>
        </w:rPr>
        <w:t xml:space="preserve"> pisme Posušje 2022</w:t>
      </w:r>
      <w:r w:rsidRPr="00F7538B">
        <w:rPr>
          <w:rFonts w:ascii="Maiandra GD" w:hAnsi="Maiandra GD" w:cs="Arial"/>
        </w:rPr>
        <w:t xml:space="preserve"> (u daljem tekstu: F</w:t>
      </w:r>
      <w:r w:rsidR="00167770">
        <w:rPr>
          <w:rFonts w:ascii="Maiandra GD" w:hAnsi="Maiandra GD" w:cs="Arial"/>
        </w:rPr>
        <w:t xml:space="preserve">estival) koji će biti održan </w:t>
      </w:r>
      <w:r w:rsidR="00877C5C">
        <w:rPr>
          <w:rFonts w:ascii="Maiandra GD" w:hAnsi="Maiandra GD" w:cs="Arial"/>
        </w:rPr>
        <w:t>05, 06 i 07. kolovoza 2022</w:t>
      </w:r>
      <w:r w:rsidRPr="00F7538B">
        <w:rPr>
          <w:rFonts w:ascii="Maiandra GD" w:hAnsi="Maiandra GD" w:cs="Arial"/>
        </w:rPr>
        <w:t xml:space="preserve">. godine s početkom u 20,00 sati, na Trgu hrvatskih branitelja u </w:t>
      </w:r>
      <w:proofErr w:type="spellStart"/>
      <w:r w:rsidRPr="00F7538B">
        <w:rPr>
          <w:rFonts w:ascii="Maiandra GD" w:hAnsi="Maiandra GD" w:cs="Arial"/>
        </w:rPr>
        <w:t>Posušju</w:t>
      </w:r>
      <w:proofErr w:type="spellEnd"/>
      <w:r w:rsidRPr="00F7538B">
        <w:rPr>
          <w:rFonts w:ascii="Maiandra GD" w:hAnsi="Maiandra GD" w:cs="Arial"/>
        </w:rPr>
        <w:t>, imaju:</w:t>
      </w:r>
      <w:r w:rsidRPr="00F7538B">
        <w:rPr>
          <w:rFonts w:ascii="Maiandra GD" w:hAnsi="Maiandra GD" w:cs="Arial"/>
        </w:rPr>
        <w:br/>
      </w:r>
      <w:r w:rsidRPr="00F7538B">
        <w:rPr>
          <w:rFonts w:ascii="Maiandra GD" w:hAnsi="Maiandra GD" w:cs="Arial"/>
        </w:rPr>
        <w:br/>
      </w:r>
      <w:r w:rsidR="00877C5C">
        <w:rPr>
          <w:rFonts w:ascii="Maiandra GD" w:hAnsi="Maiandra GD" w:cs="Arial"/>
        </w:rPr>
        <w:t>-</w:t>
      </w:r>
      <w:r w:rsidR="00877C5C" w:rsidRPr="00877C5C">
        <w:rPr>
          <w:rFonts w:ascii="Maiandra GD" w:hAnsi="Maiandra GD" w:cs="Arial"/>
        </w:rPr>
        <w:t xml:space="preserve"> Mješovite klape (petak, 05. kolovoza 2022.)</w:t>
      </w:r>
    </w:p>
    <w:p w:rsidR="00334369" w:rsidRDefault="00877C5C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  <w:r>
        <w:rPr>
          <w:rFonts w:ascii="Maiandra GD" w:hAnsi="Maiandra GD" w:cs="Arial"/>
        </w:rPr>
        <w:t>-</w:t>
      </w:r>
      <w:r w:rsidRPr="00877C5C">
        <w:rPr>
          <w:rFonts w:ascii="Maiandra GD" w:hAnsi="Maiandra GD" w:cs="Arial"/>
        </w:rPr>
        <w:t xml:space="preserve"> Muške klape (subota, 06. kolovoza 2022.) </w:t>
      </w:r>
      <w:r>
        <w:rPr>
          <w:rFonts w:ascii="Maiandra GD" w:hAnsi="Maiandra GD" w:cs="Arial"/>
        </w:rPr>
        <w:t> </w:t>
      </w:r>
      <w:r>
        <w:rPr>
          <w:rFonts w:ascii="Maiandra GD" w:hAnsi="Maiandra GD" w:cs="Arial"/>
        </w:rPr>
        <w:br/>
        <w:t>-</w:t>
      </w:r>
      <w:r w:rsidRPr="00877C5C">
        <w:rPr>
          <w:rFonts w:ascii="Maiandra GD" w:hAnsi="Maiandra GD" w:cs="Arial"/>
        </w:rPr>
        <w:t xml:space="preserve"> Ženske klape (nedjelja, 07. kolovoza 2022.) </w:t>
      </w:r>
    </w:p>
    <w:p w:rsidR="00877C5C" w:rsidRPr="00F7538B" w:rsidRDefault="00877C5C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2. Klape u svim kategorijama pjevaju a </w:t>
      </w:r>
      <w:proofErr w:type="spellStart"/>
      <w:r w:rsidRPr="00F7538B">
        <w:rPr>
          <w:rFonts w:ascii="Maiandra GD" w:hAnsi="Maiandra GD" w:cs="Arial"/>
        </w:rPr>
        <w:t>capella</w:t>
      </w:r>
      <w:proofErr w:type="spellEnd"/>
      <w:r w:rsidRPr="00F7538B">
        <w:rPr>
          <w:rFonts w:ascii="Maiandra GD" w:hAnsi="Maiandra GD" w:cs="Arial"/>
        </w:rPr>
        <w:t xml:space="preserve"> – bez pratnje glazbala.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3. Sve prijave primaju se na prijavnom obrascu, uz dostavu ostalih materijala propisanih Pravilnikom, do 15. </w:t>
      </w:r>
      <w:r w:rsidR="00877C5C">
        <w:rPr>
          <w:rFonts w:ascii="Maiandra GD" w:hAnsi="Maiandra GD" w:cs="Arial"/>
        </w:rPr>
        <w:t>travnja 2022</w:t>
      </w:r>
      <w:r w:rsidRPr="00F7538B">
        <w:rPr>
          <w:rFonts w:ascii="Maiandra GD" w:hAnsi="Maiandra GD" w:cs="Arial"/>
        </w:rPr>
        <w:t>. godine, isključivo putem mail-a na adresu: prijave@</w:t>
      </w:r>
      <w:proofErr w:type="spellStart"/>
      <w:r w:rsidRPr="00F7538B">
        <w:rPr>
          <w:rFonts w:ascii="Maiandra GD" w:hAnsi="Maiandra GD" w:cs="Arial"/>
        </w:rPr>
        <w:t>fkp</w:t>
      </w:r>
      <w:proofErr w:type="spellEnd"/>
      <w:r w:rsidRPr="00F7538B">
        <w:rPr>
          <w:rFonts w:ascii="Maiandra GD" w:hAnsi="Maiandra GD" w:cs="Arial"/>
        </w:rPr>
        <w:t>-posusje.com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4. Prijavni obrazac za sudjelovanje je sastavni dio ovog Natječaja i objavljen je na web stranici Festivala.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5. Organizator Festivala će odabranim klapama potvrditi sudjelovanje na Festivalu u roku od 15 dana od zatvaranja Natječaja.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6. Prijavom na Festival, klape prihvaćaju uvjete Natječaja kao i odredbe i uvjete Pravilnika Fest</w:t>
      </w:r>
      <w:r w:rsidR="00877C5C">
        <w:rPr>
          <w:rFonts w:ascii="Maiandra GD" w:hAnsi="Maiandra GD" w:cs="Arial"/>
        </w:rPr>
        <w:t xml:space="preserve">ivala </w:t>
      </w:r>
      <w:proofErr w:type="spellStart"/>
      <w:r w:rsidR="00877C5C">
        <w:rPr>
          <w:rFonts w:ascii="Maiandra GD" w:hAnsi="Maiandra GD" w:cs="Arial"/>
        </w:rPr>
        <w:t>klapske</w:t>
      </w:r>
      <w:proofErr w:type="spellEnd"/>
      <w:r w:rsidR="00877C5C">
        <w:rPr>
          <w:rFonts w:ascii="Maiandra GD" w:hAnsi="Maiandra GD" w:cs="Arial"/>
        </w:rPr>
        <w:t xml:space="preserve"> pisme Posušje 2022</w:t>
      </w:r>
      <w:r w:rsidRPr="00F7538B">
        <w:rPr>
          <w:rFonts w:ascii="Maiandra GD" w:hAnsi="Maiandra GD" w:cs="Arial"/>
        </w:rPr>
        <w:t xml:space="preserve"> objavljene na web stranici Festivala.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Posušje, </w:t>
      </w:r>
      <w:r w:rsidR="00CA652D">
        <w:rPr>
          <w:rFonts w:ascii="Maiandra GD" w:hAnsi="Maiandra GD" w:cs="Arial"/>
        </w:rPr>
        <w:t>1</w:t>
      </w:r>
      <w:r w:rsidR="00877C5C">
        <w:rPr>
          <w:rFonts w:ascii="Maiandra GD" w:hAnsi="Maiandra GD" w:cs="Arial"/>
        </w:rPr>
        <w:t>5.03.2022</w:t>
      </w:r>
      <w:r w:rsidRPr="00F7538B">
        <w:rPr>
          <w:rFonts w:ascii="Maiandra GD" w:hAnsi="Maiandra GD" w:cs="Arial"/>
        </w:rPr>
        <w:t>. godine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</w:p>
    <w:p w:rsidR="00334369" w:rsidRPr="00F7538B" w:rsidRDefault="00BD6D6F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>
        <w:rPr>
          <w:rFonts w:ascii="Maiandra GD" w:hAnsi="Maiandra GD" w:cs="Arial"/>
        </w:rPr>
        <w:t>P</w:t>
      </w:r>
      <w:r w:rsidR="00334369" w:rsidRPr="00F7538B">
        <w:rPr>
          <w:rFonts w:ascii="Maiandra GD" w:hAnsi="Maiandra GD" w:cs="Arial"/>
        </w:rPr>
        <w:t>redsjednik Upravnog odbora</w:t>
      </w:r>
      <w:r w:rsidR="00334369" w:rsidRPr="00F7538B">
        <w:rPr>
          <w:rFonts w:ascii="Maiandra GD" w:hAnsi="Maiandra GD" w:cs="Arial"/>
        </w:rPr>
        <w:br/>
      </w:r>
      <w:r>
        <w:rPr>
          <w:rFonts w:ascii="Maiandra GD" w:hAnsi="Maiandra GD" w:cs="Arial"/>
        </w:rPr>
        <w:t>Ante Begić</w:t>
      </w:r>
    </w:p>
    <w:p w:rsidR="0022799A" w:rsidRDefault="00BD6D6F"/>
    <w:sectPr w:rsidR="0022799A" w:rsidSect="0029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4369"/>
    <w:rsid w:val="00103D98"/>
    <w:rsid w:val="001170CD"/>
    <w:rsid w:val="00167770"/>
    <w:rsid w:val="001E7CF4"/>
    <w:rsid w:val="00291648"/>
    <w:rsid w:val="00334369"/>
    <w:rsid w:val="004041D3"/>
    <w:rsid w:val="005243ED"/>
    <w:rsid w:val="006F4655"/>
    <w:rsid w:val="008407B1"/>
    <w:rsid w:val="00877C5C"/>
    <w:rsid w:val="00A3088B"/>
    <w:rsid w:val="00AE247A"/>
    <w:rsid w:val="00B74FF2"/>
    <w:rsid w:val="00BD6D6F"/>
    <w:rsid w:val="00C876CC"/>
    <w:rsid w:val="00CA652D"/>
    <w:rsid w:val="00D239D9"/>
    <w:rsid w:val="00DB16AB"/>
    <w:rsid w:val="00E32D8E"/>
    <w:rsid w:val="00F7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34369"/>
  </w:style>
  <w:style w:type="paragraph" w:styleId="Tekstbalonia">
    <w:name w:val="Balloon Text"/>
    <w:basedOn w:val="Normal"/>
    <w:link w:val="TekstbaloniaChar"/>
    <w:uiPriority w:val="99"/>
    <w:semiHidden/>
    <w:unhideWhenUsed/>
    <w:rsid w:val="003343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kp-posusje.com/wp-content/uploads/2014/05/logo_brown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>Posusje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5</cp:revision>
  <dcterms:created xsi:type="dcterms:W3CDTF">2022-03-01T13:43:00Z</dcterms:created>
  <dcterms:modified xsi:type="dcterms:W3CDTF">2022-03-14T09:50:00Z</dcterms:modified>
</cp:coreProperties>
</file>